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CC6" w:rsidRDefault="003146A8" w:rsidP="005D46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4657">
        <w:rPr>
          <w:rFonts w:ascii="Times New Roman" w:hAnsi="Times New Roman" w:cs="Times New Roman"/>
          <w:sz w:val="28"/>
          <w:szCs w:val="28"/>
        </w:rPr>
        <w:t xml:space="preserve">Дидактические логопедические игры и пособия для автоматизации и </w:t>
      </w:r>
      <w:r w:rsidR="00F5786F" w:rsidRPr="005D4657">
        <w:rPr>
          <w:rFonts w:ascii="Times New Roman" w:hAnsi="Times New Roman" w:cs="Times New Roman"/>
          <w:sz w:val="28"/>
          <w:szCs w:val="28"/>
        </w:rPr>
        <w:t>дифференциации</w:t>
      </w:r>
      <w:r w:rsidRPr="005D4657">
        <w:rPr>
          <w:rFonts w:ascii="Times New Roman" w:hAnsi="Times New Roman" w:cs="Times New Roman"/>
          <w:sz w:val="28"/>
          <w:szCs w:val="28"/>
        </w:rPr>
        <w:t xml:space="preserve"> звуков у детей с ОНР</w:t>
      </w:r>
    </w:p>
    <w:p w:rsidR="005D4657" w:rsidRPr="005D4657" w:rsidRDefault="005D4657" w:rsidP="005D46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46A8" w:rsidRPr="005D4657" w:rsidRDefault="003146A8" w:rsidP="005D46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657">
        <w:rPr>
          <w:rFonts w:ascii="Times New Roman" w:hAnsi="Times New Roman" w:cs="Times New Roman"/>
          <w:sz w:val="28"/>
          <w:szCs w:val="28"/>
        </w:rPr>
        <w:t xml:space="preserve">Нарушение речи у детей </w:t>
      </w:r>
      <w:r w:rsidR="005D4657">
        <w:rPr>
          <w:rFonts w:ascii="Times New Roman" w:hAnsi="Times New Roman" w:cs="Times New Roman"/>
          <w:sz w:val="28"/>
          <w:szCs w:val="28"/>
        </w:rPr>
        <w:t>-</w:t>
      </w:r>
      <w:r w:rsidRPr="005D4657">
        <w:rPr>
          <w:rFonts w:ascii="Times New Roman" w:hAnsi="Times New Roman" w:cs="Times New Roman"/>
          <w:sz w:val="28"/>
          <w:szCs w:val="28"/>
        </w:rPr>
        <w:t xml:space="preserve"> очень распространенное явление, имеющее стойкий характер и затрагивающее как фонетико-фонематическою, так и </w:t>
      </w:r>
      <w:r w:rsidR="00B75D8C" w:rsidRPr="005D4657">
        <w:rPr>
          <w:rFonts w:ascii="Times New Roman" w:hAnsi="Times New Roman" w:cs="Times New Roman"/>
          <w:sz w:val="28"/>
          <w:szCs w:val="28"/>
        </w:rPr>
        <w:t>лексико-грамматическую стороны речи. Число детей с нарушением звукопроизношения постоянно возрастает. Четкое произношение необходимо для уверенного общения ребенка со сверстниками и взрослыми, гармоничного развития и дальнейшего обучения.</w:t>
      </w:r>
    </w:p>
    <w:p w:rsidR="00B75D8C" w:rsidRPr="005D4657" w:rsidRDefault="00B75D8C" w:rsidP="005D46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657">
        <w:rPr>
          <w:rFonts w:ascii="Times New Roman" w:hAnsi="Times New Roman" w:cs="Times New Roman"/>
          <w:sz w:val="28"/>
          <w:szCs w:val="28"/>
        </w:rPr>
        <w:t>Коррекционная работа над звукопроизношением происходит в три этапа: развитие моторики речевого аппарата, отработка правильного звукопроизношения, автоматизация и дифференциация звуков до степени автоматизма в спонтанном речевом потоке.</w:t>
      </w:r>
    </w:p>
    <w:p w:rsidR="00B75D8C" w:rsidRPr="005D4657" w:rsidRDefault="00B75D8C" w:rsidP="005D46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657">
        <w:rPr>
          <w:rFonts w:ascii="Times New Roman" w:hAnsi="Times New Roman" w:cs="Times New Roman"/>
          <w:sz w:val="28"/>
          <w:szCs w:val="28"/>
        </w:rPr>
        <w:t>Самым трудным является третий этап.</w:t>
      </w:r>
      <w:r w:rsidR="00F5786F" w:rsidRPr="005D4657">
        <w:rPr>
          <w:rFonts w:ascii="Times New Roman" w:hAnsi="Times New Roman" w:cs="Times New Roman"/>
          <w:sz w:val="28"/>
          <w:szCs w:val="28"/>
        </w:rPr>
        <w:t xml:space="preserve"> При тяжелых нарушения речи этап автоматизации затягивается, ребенку долго не удаётся правильно произносить поставленный звук в слогах и словах, не говоря уже о фразах. Многократное повторение одного и того же материала утомляет ребенка. У него теряется интерес к занятиям.</w:t>
      </w:r>
    </w:p>
    <w:p w:rsidR="00F5786F" w:rsidRPr="005D4657" w:rsidRDefault="00F5786F" w:rsidP="005D46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657">
        <w:rPr>
          <w:rFonts w:ascii="Times New Roman" w:hAnsi="Times New Roman" w:cs="Times New Roman"/>
          <w:sz w:val="28"/>
          <w:szCs w:val="28"/>
        </w:rPr>
        <w:t xml:space="preserve">На этапе автоматизации главная цель </w:t>
      </w:r>
      <w:r w:rsidR="005D4657">
        <w:rPr>
          <w:rFonts w:ascii="Times New Roman" w:hAnsi="Times New Roman" w:cs="Times New Roman"/>
          <w:sz w:val="28"/>
          <w:szCs w:val="28"/>
        </w:rPr>
        <w:t>-</w:t>
      </w:r>
      <w:r w:rsidRPr="005D4657">
        <w:rPr>
          <w:rFonts w:ascii="Times New Roman" w:hAnsi="Times New Roman" w:cs="Times New Roman"/>
          <w:sz w:val="28"/>
          <w:szCs w:val="28"/>
        </w:rPr>
        <w:t xml:space="preserve"> добиться правильного произношения звука во всех формах речи: в слогах, словах, предложениях и свободной речи. Легче всего это происходит в игре. </w:t>
      </w:r>
    </w:p>
    <w:p w:rsidR="00FD073D" w:rsidRDefault="005D4657" w:rsidP="005D4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5786F" w:rsidRPr="005D4657">
        <w:rPr>
          <w:rFonts w:ascii="Times New Roman" w:hAnsi="Times New Roman" w:cs="Times New Roman"/>
          <w:sz w:val="28"/>
          <w:szCs w:val="28"/>
        </w:rPr>
        <w:t xml:space="preserve">Совместно </w:t>
      </w:r>
      <w:r w:rsidR="00FD073D" w:rsidRPr="005D4657">
        <w:rPr>
          <w:rFonts w:ascii="Times New Roman" w:hAnsi="Times New Roman" w:cs="Times New Roman"/>
          <w:sz w:val="28"/>
          <w:szCs w:val="28"/>
        </w:rPr>
        <w:t xml:space="preserve">с воспитателем подготовительной к школе группы, поставили перед собой цель </w:t>
      </w:r>
      <w:r>
        <w:rPr>
          <w:rFonts w:ascii="Times New Roman" w:hAnsi="Times New Roman" w:cs="Times New Roman"/>
          <w:sz w:val="28"/>
          <w:szCs w:val="28"/>
        </w:rPr>
        <w:t>-</w:t>
      </w:r>
      <w:r w:rsidR="00FD073D" w:rsidRPr="005D4657">
        <w:rPr>
          <w:rFonts w:ascii="Times New Roman" w:hAnsi="Times New Roman" w:cs="Times New Roman"/>
          <w:sz w:val="28"/>
          <w:szCs w:val="28"/>
        </w:rPr>
        <w:t xml:space="preserve"> разработать, подобрать и изготовить дидактические игры и пособия на автоматизацию </w:t>
      </w:r>
      <w:r w:rsidRPr="005D4657">
        <w:rPr>
          <w:rFonts w:ascii="Times New Roman" w:hAnsi="Times New Roman" w:cs="Times New Roman"/>
          <w:sz w:val="28"/>
          <w:szCs w:val="28"/>
        </w:rPr>
        <w:t>и дифференциацию звуков у детей, а также направленных на развитие речевых навыков, улучшение фонематического слуха, расширение словарного запаса и формирование грамматического строя речи у детей.</w:t>
      </w:r>
    </w:p>
    <w:p w:rsidR="005D4657" w:rsidRDefault="004327D6" w:rsidP="005D46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Успешно введены в практику следующие дидактические игры и пособия:</w:t>
      </w:r>
    </w:p>
    <w:p w:rsidR="004327D6" w:rsidRDefault="004327D6" w:rsidP="004327D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 на развитие речевого дыхания и звукопроизношения: «Метель», «Лабиринт», «Мышки в норке», «Карусель», «Снежинка на ладошке»</w:t>
      </w:r>
      <w:r w:rsidR="00EB56D5">
        <w:rPr>
          <w:rFonts w:ascii="Times New Roman" w:hAnsi="Times New Roman" w:cs="Times New Roman"/>
          <w:sz w:val="28"/>
          <w:szCs w:val="28"/>
        </w:rPr>
        <w:t>, «Буря в стакане»</w:t>
      </w:r>
      <w:r w:rsidR="00725D04">
        <w:rPr>
          <w:rFonts w:ascii="Times New Roman" w:hAnsi="Times New Roman" w:cs="Times New Roman"/>
          <w:sz w:val="28"/>
          <w:szCs w:val="28"/>
        </w:rPr>
        <w:t>, «Тучка»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27D6" w:rsidRDefault="004327D6" w:rsidP="004327D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Дидактические игры: «У Мышки в брюшке», «Волшебный фонарик», «Сове Соне снится сон», «У совы в сундучке»</w:t>
      </w:r>
      <w:r w:rsidR="00EB56D5">
        <w:rPr>
          <w:rFonts w:ascii="Times New Roman" w:hAnsi="Times New Roman" w:cs="Times New Roman"/>
          <w:sz w:val="28"/>
          <w:szCs w:val="28"/>
        </w:rPr>
        <w:t>, «Шашки с картинками», «Подбери правильно (с прищепками)», «Что везет машина»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5D04" w:rsidRPr="00725D04" w:rsidRDefault="002F6CC6" w:rsidP="00725D0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Дидактические и</w:t>
      </w:r>
      <w:r w:rsidR="004327D6">
        <w:rPr>
          <w:rFonts w:ascii="Times New Roman" w:hAnsi="Times New Roman" w:cs="Times New Roman"/>
          <w:sz w:val="28"/>
          <w:szCs w:val="28"/>
        </w:rPr>
        <w:t xml:space="preserve">гры с элементами экспериментирования: «Волшебная песочница», </w:t>
      </w:r>
      <w:r w:rsidR="00EB56D5">
        <w:rPr>
          <w:rFonts w:ascii="Times New Roman" w:hAnsi="Times New Roman" w:cs="Times New Roman"/>
          <w:sz w:val="28"/>
          <w:szCs w:val="28"/>
        </w:rPr>
        <w:t>«На морском дне», «Ромашка»</w:t>
      </w:r>
      <w:r w:rsidR="00725D04">
        <w:rPr>
          <w:rFonts w:ascii="Times New Roman" w:hAnsi="Times New Roman" w:cs="Times New Roman"/>
          <w:sz w:val="28"/>
          <w:szCs w:val="28"/>
        </w:rPr>
        <w:t>, «Дорожка с препятствиями»</w:t>
      </w:r>
      <w:r w:rsidR="00EB56D5">
        <w:rPr>
          <w:rFonts w:ascii="Times New Roman" w:hAnsi="Times New Roman" w:cs="Times New Roman"/>
          <w:sz w:val="28"/>
          <w:szCs w:val="28"/>
        </w:rPr>
        <w:t>.</w:t>
      </w:r>
    </w:p>
    <w:p w:rsidR="00725D04" w:rsidRPr="004327D6" w:rsidRDefault="00725D04" w:rsidP="00725D0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Совместное взаимодействие между </w:t>
      </w:r>
      <w:r w:rsidR="00170B2F">
        <w:rPr>
          <w:rFonts w:ascii="Times New Roman" w:hAnsi="Times New Roman" w:cs="Times New Roman"/>
          <w:sz w:val="28"/>
          <w:szCs w:val="28"/>
        </w:rPr>
        <w:t>учителем</w:t>
      </w:r>
      <w:r w:rsidR="009133B9">
        <w:rPr>
          <w:rFonts w:ascii="Times New Roman" w:hAnsi="Times New Roman" w:cs="Times New Roman"/>
          <w:sz w:val="28"/>
          <w:szCs w:val="28"/>
        </w:rPr>
        <w:t xml:space="preserve"> </w:t>
      </w:r>
      <w:r w:rsidR="00170B2F">
        <w:rPr>
          <w:rFonts w:ascii="Times New Roman" w:hAnsi="Times New Roman" w:cs="Times New Roman"/>
          <w:sz w:val="28"/>
          <w:szCs w:val="28"/>
        </w:rPr>
        <w:t>-</w:t>
      </w:r>
      <w:r w:rsidR="009133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логопедом и воспитателем способствует эффективности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="009133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9133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развивающей работы.</w:t>
      </w:r>
      <w:r w:rsidR="00170B2F">
        <w:rPr>
          <w:rFonts w:ascii="Times New Roman" w:hAnsi="Times New Roman" w:cs="Times New Roman"/>
          <w:sz w:val="28"/>
          <w:szCs w:val="28"/>
        </w:rPr>
        <w:t xml:space="preserve"> Наша методическая разработка помогает поддержать интерес у ребенка не только во время занятия с учителем</w:t>
      </w:r>
      <w:r w:rsidR="009133B9">
        <w:rPr>
          <w:rFonts w:ascii="Times New Roman" w:hAnsi="Times New Roman" w:cs="Times New Roman"/>
          <w:sz w:val="28"/>
          <w:szCs w:val="28"/>
        </w:rPr>
        <w:t xml:space="preserve"> </w:t>
      </w:r>
      <w:r w:rsidR="00170B2F">
        <w:rPr>
          <w:rFonts w:ascii="Times New Roman" w:hAnsi="Times New Roman" w:cs="Times New Roman"/>
          <w:sz w:val="28"/>
          <w:szCs w:val="28"/>
        </w:rPr>
        <w:t>-</w:t>
      </w:r>
      <w:r w:rsidR="009133B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170B2F">
        <w:rPr>
          <w:rFonts w:ascii="Times New Roman" w:hAnsi="Times New Roman" w:cs="Times New Roman"/>
          <w:sz w:val="28"/>
          <w:szCs w:val="28"/>
        </w:rPr>
        <w:t xml:space="preserve">логопедом, а также при автоматизации и </w:t>
      </w:r>
      <w:r w:rsidR="007D5BCB">
        <w:rPr>
          <w:rFonts w:ascii="Times New Roman" w:hAnsi="Times New Roman" w:cs="Times New Roman"/>
          <w:sz w:val="28"/>
          <w:szCs w:val="28"/>
        </w:rPr>
        <w:t>дифференциации звука</w:t>
      </w:r>
      <w:r w:rsidR="00170B2F">
        <w:rPr>
          <w:rFonts w:ascii="Times New Roman" w:hAnsi="Times New Roman" w:cs="Times New Roman"/>
          <w:sz w:val="28"/>
          <w:szCs w:val="28"/>
        </w:rPr>
        <w:t xml:space="preserve"> во время занятий с воспитателем.</w:t>
      </w:r>
    </w:p>
    <w:sectPr w:rsidR="00725D04" w:rsidRPr="004327D6" w:rsidSect="003146A8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8027B"/>
    <w:multiLevelType w:val="hybridMultilevel"/>
    <w:tmpl w:val="1A8CC774"/>
    <w:lvl w:ilvl="0" w:tplc="87A420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53312E1"/>
    <w:multiLevelType w:val="hybridMultilevel"/>
    <w:tmpl w:val="5622E9B4"/>
    <w:lvl w:ilvl="0" w:tplc="21982E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6A8"/>
    <w:rsid w:val="00170B2F"/>
    <w:rsid w:val="002F6CC6"/>
    <w:rsid w:val="003146A8"/>
    <w:rsid w:val="004327D6"/>
    <w:rsid w:val="00453CC6"/>
    <w:rsid w:val="005D4657"/>
    <w:rsid w:val="00725D04"/>
    <w:rsid w:val="007D5BCB"/>
    <w:rsid w:val="009133B9"/>
    <w:rsid w:val="00B75D8C"/>
    <w:rsid w:val="00EB56D5"/>
    <w:rsid w:val="00F5786F"/>
    <w:rsid w:val="00FD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AD8FC"/>
  <w15:chartTrackingRefBased/>
  <w15:docId w15:val="{7531B424-E306-468B-B9DC-90A8B851D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7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5</cp:revision>
  <dcterms:created xsi:type="dcterms:W3CDTF">2026-02-19T15:19:00Z</dcterms:created>
  <dcterms:modified xsi:type="dcterms:W3CDTF">2026-02-20T09:59:00Z</dcterms:modified>
</cp:coreProperties>
</file>